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“</w:t>
      </w:r>
      <w:r>
        <w:rPr>
          <w:rFonts w:hint="eastAsia" w:eastAsiaTheme="minorEastAsia"/>
          <w:b/>
          <w:bCs/>
          <w:sz w:val="32"/>
          <w:szCs w:val="32"/>
          <w:lang w:eastAsia="zh-CN"/>
        </w:rPr>
        <w:t>建党百年，峥嵘岁月</w:t>
      </w:r>
      <w:r>
        <w:rPr>
          <w:rFonts w:hint="eastAsia"/>
          <w:b/>
          <w:bCs/>
          <w:sz w:val="32"/>
          <w:szCs w:val="32"/>
          <w:lang w:eastAsia="zh-CN"/>
        </w:rPr>
        <w:t>”</w:t>
      </w:r>
      <w:r>
        <w:rPr>
          <w:rFonts w:hint="eastAsia"/>
          <w:b/>
          <w:bCs/>
          <w:sz w:val="32"/>
          <w:szCs w:val="32"/>
          <w:lang w:val="en-US" w:eastAsia="zh-CN"/>
        </w:rPr>
        <w:t>视频打卡活动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74390"/>
            <wp:effectExtent l="0" t="0" r="4445" b="16510"/>
            <wp:docPr id="1" name="图片 1" descr="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2021年是中国共产党建党100周年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建党伟业，道阻且艰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先辈们砥砺前行的红色精神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值得我们不断缅怀纪念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</w:pP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湖南省职成学会高职图书馆工作委员会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  <w:rPr>
          <w:b/>
          <w:bCs/>
        </w:rPr>
      </w:pPr>
      <w:bookmarkStart w:id="0" w:name="_GoBack"/>
      <w:bookmarkEnd w:id="0"/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推出</w:t>
      </w:r>
      <w:r>
        <w:rPr>
          <w:rFonts w:hint="eastAsia" w:ascii="Helvetica" w:hAnsi="Helvetica" w:eastAsia="宋体" w:cs="Helvetica"/>
          <w:b/>
          <w:bCs/>
          <w:i w:val="0"/>
          <w:caps w:val="0"/>
          <w:color w:val="3E3E3E"/>
          <w:spacing w:val="7"/>
          <w:sz w:val="24"/>
          <w:szCs w:val="24"/>
          <w:shd w:val="clear" w:fill="FFFFFF"/>
          <w:lang w:val="en-US" w:eastAsia="zh-CN"/>
        </w:rPr>
        <w:t>“建党百年，峥嵘岁月”视频打卡活动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FF8124"/>
          <w:spacing w:val="7"/>
          <w:sz w:val="24"/>
          <w:szCs w:val="24"/>
          <w:shd w:val="clear" w:fill="FFFFFF"/>
        </w:rPr>
        <w:t>每天30分钟一讲座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FF8124"/>
          <w:spacing w:val="7"/>
          <w:sz w:val="24"/>
          <w:szCs w:val="24"/>
          <w:shd w:val="clear" w:fill="FFFFFF"/>
        </w:rPr>
        <w:t>名师云集，将军院</w:t>
      </w: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FF8124"/>
          <w:spacing w:val="7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FF8124"/>
          <w:spacing w:val="7"/>
          <w:sz w:val="24"/>
          <w:szCs w:val="24"/>
          <w:shd w:val="clear" w:fill="FFFFFF"/>
        </w:rPr>
        <w:t>士开讲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共同回顾百年峥嵘岁月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2021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年</w:t>
      </w: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3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月</w:t>
      </w: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23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日-</w:t>
      </w: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2021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年</w:t>
      </w: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4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月</w:t>
      </w:r>
      <w:r>
        <w:rPr>
          <w:rFonts w:hint="eastAsia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23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 </w:t>
      </w:r>
      <w:r>
        <w:rPr>
          <w:rFonts w:hint="eastAsia" w:ascii="Helvetica" w:hAnsi="Helvetica" w:eastAsia="宋体" w:cs="Helvetica"/>
          <w:i w:val="0"/>
          <w:caps w:val="0"/>
          <w:color w:val="FFFFFF"/>
          <w:spacing w:val="7"/>
          <w:sz w:val="24"/>
          <w:szCs w:val="24"/>
          <w:shd w:val="clear" w:fill="694A2C"/>
          <w:lang w:val="en-US" w:eastAsia="zh-CN"/>
        </w:rPr>
        <w:t>32</w:t>
      </w: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场讲座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院士将军，名师云集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2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FF8124"/>
          <w:spacing w:val="7"/>
          <w:sz w:val="22"/>
          <w:szCs w:val="22"/>
          <w:shd w:val="clear" w:fill="FFFFFF"/>
        </w:rPr>
        <w:t>有识，有料，有趣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 三大篇章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3E3E3E"/>
          <w:spacing w:val="7"/>
          <w:sz w:val="22"/>
          <w:szCs w:val="22"/>
          <w:shd w:val="clear" w:fill="FFFFFF"/>
        </w:rPr>
        <w:t>奋斗篇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建党，长征，抗战，开国……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追忆中国共产党艰苦卓绝的奋斗历程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2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3E3E3E"/>
          <w:spacing w:val="7"/>
          <w:sz w:val="22"/>
          <w:szCs w:val="22"/>
          <w:shd w:val="clear" w:fill="FFFFFF"/>
        </w:rPr>
        <w:t>领袖篇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毛泽东，周恩来，邓小平，习近平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感受领袖的领导艺术、文化修养和语言魅力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2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3E3E3E"/>
          <w:spacing w:val="7"/>
          <w:sz w:val="22"/>
          <w:szCs w:val="22"/>
          <w:shd w:val="clear" w:fill="FFFFFF"/>
        </w:rPr>
        <w:t>发展篇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改革开放，科技创新，一带一路……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共产党领导人民强国致富、实现中国梦</w:t>
      </w:r>
    </w:p>
    <w:p>
      <w:pP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  <w:rPr>
          <w:rFonts w:hint="default" w:ascii="Helvetica" w:hAnsi="Helvetica" w:eastAsia="宋体" w:cs="Helvetica"/>
          <w:b/>
          <w:bCs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/>
          <w:bCs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部分视频内容展示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26005" cy="8347075"/>
            <wp:effectExtent l="0" t="0" r="17145" b="15875"/>
            <wp:docPr id="3" name="图片 3" descr="C:\Users\Administrator\Desktop\xmwebp.jpgxm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xmwebp.jpgxmwebp"/>
                    <pic:cNvPicPr>
                      <a:picLocks noChangeAspect="1"/>
                    </pic:cNvPicPr>
                  </pic:nvPicPr>
                  <pic:blipFill>
                    <a:blip r:embed="rId5"/>
                    <a:srcRect t="24549" b="21413"/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834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2"/>
      </w:pPr>
      <w:r>
        <w:rPr>
          <w:rStyle w:val="5"/>
          <w:rFonts w:ascii="Helvetica" w:hAnsi="Helvetica" w:eastAsia="Helvetica" w:cs="Helvetica"/>
          <w:b/>
          <w:i w:val="0"/>
          <w:caps w:val="0"/>
          <w:color w:val="CB9C6B"/>
          <w:spacing w:val="0"/>
          <w:sz w:val="27"/>
          <w:szCs w:val="27"/>
          <w:shd w:val="clear" w:fill="FFFFFF"/>
        </w:rPr>
        <w:t>学习打卡 · 还有机会赢好礼？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0"/>
      </w:pP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 活动</w:t>
      </w:r>
      <w:r>
        <w:rPr>
          <w:rFonts w:hint="eastAsia" w:ascii="Helvetica" w:hAnsi="Helvetica" w:eastAsia="宋体" w:cs="Helvetica"/>
          <w:i w:val="0"/>
          <w:caps w:val="0"/>
          <w:color w:val="FFFFFF"/>
          <w:spacing w:val="7"/>
          <w:sz w:val="24"/>
          <w:szCs w:val="24"/>
          <w:shd w:val="clear" w:fill="694A2C"/>
          <w:lang w:val="en-US" w:eastAsia="zh-CN"/>
        </w:rPr>
        <w:t>32</w:t>
      </w: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天满卡者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1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2"/>
          <w:szCs w:val="22"/>
          <w:shd w:val="clear" w:fill="FFFFFF"/>
        </w:rPr>
        <w:t>随机抽取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</w:rPr>
        <w:t> </w:t>
      </w: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  <w:lang w:val="en-US" w:eastAsia="zh-CN"/>
        </w:rPr>
        <w:t>20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</w:rPr>
        <w:t>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1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7"/>
          <w:sz w:val="24"/>
          <w:szCs w:val="24"/>
          <w:shd w:val="clear" w:fill="FFFFFF"/>
        </w:rPr>
        <w:t>送出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FF0000"/>
          <w:spacing w:val="7"/>
          <w:sz w:val="22"/>
          <w:szCs w:val="22"/>
          <w:shd w:val="clear" w:fill="FFFFFF"/>
          <w:lang w:val="en-US" w:eastAsia="zh-CN"/>
        </w:rPr>
        <w:t>天猫精灵</w:t>
      </w:r>
    </w:p>
    <w:p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3733800" cy="281940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0"/>
        <w:rPr>
          <w:rFonts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 xml:space="preserve">活动期间 打卡累积 </w:t>
      </w:r>
      <w:r>
        <w:rPr>
          <w:rFonts w:hint="eastAsia" w:ascii="Helvetica" w:hAnsi="Helvetica" w:eastAsia="宋体" w:cs="Helvetica"/>
          <w:i w:val="0"/>
          <w:caps w:val="0"/>
          <w:color w:val="FFFFFF"/>
          <w:spacing w:val="7"/>
          <w:sz w:val="24"/>
          <w:szCs w:val="24"/>
          <w:shd w:val="clear" w:fill="694A2C"/>
          <w:lang w:val="en-US" w:eastAsia="zh-CN"/>
        </w:rPr>
        <w:t>超过30</w:t>
      </w: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天者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1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2"/>
          <w:szCs w:val="22"/>
          <w:shd w:val="clear" w:fill="FFFFFF"/>
        </w:rPr>
        <w:t>随机抽取 </w:t>
      </w: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  <w:lang w:val="en-US" w:eastAsia="zh-CN"/>
        </w:rPr>
        <w:t>40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</w:rPr>
        <w:t>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1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0"/>
          <w:sz w:val="24"/>
          <w:szCs w:val="24"/>
          <w:shd w:val="clear" w:fill="FFFFFF"/>
        </w:rPr>
        <w:t>送出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2"/>
        <w:rPr>
          <w:rFonts w:hint="default" w:ascii="Helvetica" w:hAnsi="Helvetica" w:eastAsia="宋体" w:cs="Helvetica"/>
          <w:i w:val="0"/>
          <w:caps w:val="0"/>
          <w:color w:val="3E3E3E"/>
          <w:spacing w:val="7"/>
          <w:sz w:val="22"/>
          <w:szCs w:val="22"/>
          <w:lang w:val="en-US" w:eastAsia="zh-CN"/>
        </w:rPr>
      </w:pP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595959"/>
          <w:spacing w:val="0"/>
          <w:sz w:val="22"/>
          <w:szCs w:val="22"/>
          <w:shd w:val="clear" w:fill="FFFFFF"/>
          <w:lang w:val="en-US" w:eastAsia="zh-CN"/>
        </w:rPr>
        <w:t>小米体重秤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7675" cy="7325360"/>
            <wp:effectExtent l="0" t="0" r="15875" b="889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b="16321"/>
                    <a:stretch>
                      <a:fillRect/>
                    </a:stretch>
                  </pic:blipFill>
                  <pic:spPr>
                    <a:xfrm>
                      <a:off x="0" y="0"/>
                      <a:ext cx="5527675" cy="7325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 xml:space="preserve">活动期间 打卡累积 </w:t>
      </w:r>
      <w:r>
        <w:rPr>
          <w:rFonts w:hint="eastAsia" w:ascii="Helvetica" w:hAnsi="Helvetica" w:eastAsia="宋体" w:cs="Helvetica"/>
          <w:i w:val="0"/>
          <w:caps w:val="0"/>
          <w:color w:val="FFFFFF"/>
          <w:spacing w:val="7"/>
          <w:sz w:val="24"/>
          <w:szCs w:val="24"/>
          <w:shd w:val="clear" w:fill="694A2C"/>
          <w:lang w:val="en-US" w:eastAsia="zh-CN"/>
        </w:rPr>
        <w:t>超过28</w:t>
      </w: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4"/>
          <w:szCs w:val="24"/>
          <w:shd w:val="clear" w:fill="694A2C"/>
        </w:rPr>
        <w:t>天者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2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2"/>
          <w:szCs w:val="22"/>
          <w:shd w:val="clear" w:fill="FFFFFF"/>
        </w:rPr>
        <w:t>随机抽取 </w:t>
      </w: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  <w:lang w:val="en-US" w:eastAsia="zh-CN"/>
        </w:rPr>
        <w:t>120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595959"/>
          <w:spacing w:val="7"/>
          <w:sz w:val="27"/>
          <w:szCs w:val="27"/>
          <w:shd w:val="clear" w:fill="FFFFFF"/>
        </w:rPr>
        <w:t>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1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0"/>
          <w:sz w:val="24"/>
          <w:szCs w:val="24"/>
          <w:shd w:val="clear" w:fill="FFFFFF"/>
        </w:rPr>
        <w:t>送出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Helvetica" w:hAnsi="Helvetica" w:eastAsia="宋体" w:cs="Helvetica"/>
          <w:b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/>
          <w:i w:val="0"/>
          <w:caps w:val="0"/>
          <w:color w:val="3E3E3E"/>
          <w:spacing w:val="7"/>
          <w:sz w:val="22"/>
          <w:szCs w:val="22"/>
          <w:shd w:val="clear" w:fill="FFFFFF"/>
          <w:lang w:val="en-US" w:eastAsia="zh-CN"/>
        </w:rPr>
        <w:t>精美图书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3990975" cy="3724275"/>
            <wp:effectExtent l="0" t="0" r="9525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ascii="Helvetica" w:hAnsi="Helvetica" w:eastAsia="Helvetica" w:cs="Helvetica"/>
          <w:b/>
          <w:i w:val="0"/>
          <w:caps w:val="0"/>
          <w:color w:val="CB9C6B"/>
          <w:spacing w:val="7"/>
          <w:sz w:val="27"/>
          <w:szCs w:val="27"/>
          <w:shd w:val="clear" w:fill="FFFFFF"/>
        </w:rPr>
        <w:t>重点来啦！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2"/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7"/>
          <w:sz w:val="27"/>
          <w:szCs w:val="27"/>
          <w:shd w:val="clear" w:fill="FFFFFF"/>
        </w:rPr>
        <w:t>活动参与方式仔细看！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2"/>
        <w:rPr>
          <w:rStyle w:val="5"/>
          <w:rFonts w:hint="eastAsia" w:ascii="Helvetica" w:hAnsi="Helvetica" w:eastAsia="宋体" w:cs="Helvetica"/>
          <w:b/>
          <w:i w:val="0"/>
          <w:caps w:val="0"/>
          <w:color w:val="CB9C6B"/>
          <w:spacing w:val="7"/>
          <w:sz w:val="22"/>
          <w:szCs w:val="22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FFFFFF"/>
          <w:spacing w:val="7"/>
          <w:sz w:val="22"/>
          <w:szCs w:val="22"/>
          <w:shd w:val="clear" w:fill="694A2C"/>
        </w:rPr>
        <w:t> Step1 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：</w:t>
      </w:r>
      <w:r>
        <w:rPr>
          <w:rFonts w:hint="default" w:ascii="Helvetica" w:hAnsi="Helvetica" w:eastAsia="Helvetica" w:cs="Helvetica"/>
          <w:i w:val="0"/>
          <w:caps w:val="0"/>
          <w:color w:val="595959"/>
          <w:spacing w:val="7"/>
          <w:sz w:val="22"/>
          <w:szCs w:val="22"/>
          <w:shd w:val="clear" w:fill="FFFFFF"/>
        </w:rPr>
        <w:t>下载 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7"/>
          <w:sz w:val="22"/>
          <w:szCs w:val="22"/>
          <w:shd w:val="clear" w:fill="FFFFFF"/>
        </w:rPr>
        <w:t>APP</w:t>
      </w:r>
      <w:r>
        <w:rPr>
          <w:rStyle w:val="5"/>
          <w:rFonts w:hint="eastAsia" w:ascii="Helvetica" w:hAnsi="Helvetica" w:eastAsia="宋体" w:cs="Helvetica"/>
          <w:b/>
          <w:i w:val="0"/>
          <w:caps w:val="0"/>
          <w:color w:val="CB9C6B"/>
          <w:spacing w:val="7"/>
          <w:sz w:val="22"/>
          <w:szCs w:val="22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2"/>
        <w:rPr>
          <w:rFonts w:hint="eastAsia" w:eastAsia="宋体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扫描二维码下载学习通或者手机应用市场直接搜索“学习通”下载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85975" cy="1965960"/>
            <wp:effectExtent l="0" t="0" r="9525" b="1524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Helvetica" w:hAnsi="Helvetica" w:eastAsia="Helvetica" w:cs="Helvetica"/>
          <w:i w:val="0"/>
          <w:caps w:val="0"/>
          <w:color w:val="FFFFFF"/>
          <w:spacing w:val="7"/>
          <w:sz w:val="22"/>
          <w:szCs w:val="22"/>
          <w:shd w:val="clear" w:fill="694A2C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Helvetica" w:hAnsi="Helvetica" w:eastAsia="Helvetica" w:cs="Helvetica"/>
          <w:i w:val="0"/>
          <w:caps w:val="0"/>
          <w:color w:val="FFFFFF"/>
          <w:spacing w:val="7"/>
          <w:sz w:val="22"/>
          <w:szCs w:val="22"/>
          <w:shd w:val="clear" w:fill="694A2C"/>
        </w:rPr>
        <w:t> Step2 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：进入登录页面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手机注册账号并登录，绑定学校单位属性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37180" cy="5612765"/>
            <wp:effectExtent l="0" t="0" r="1270" b="6985"/>
            <wp:docPr id="9" name="图片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"/>
                    <pic:cNvPicPr>
                      <a:picLocks noChangeAspect="1"/>
                    </pic:cNvPicPr>
                  </pic:nvPicPr>
                  <pic:blipFill>
                    <a:blip r:embed="rId10"/>
                    <a:srcRect l="14156" t="2401" r="14338" b="2442"/>
                    <a:stretch>
                      <a:fillRect/>
                    </a:stretch>
                  </pic:blipFill>
                  <pic:spPr>
                    <a:xfrm>
                      <a:off x="0" y="0"/>
                      <a:ext cx="2837180" cy="561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1"/>
      </w:pPr>
      <w:r>
        <w:rPr>
          <w:rFonts w:ascii="Helvetica" w:hAnsi="Helvetica" w:eastAsia="Helvetica" w:cs="Helvetica"/>
          <w:i w:val="0"/>
          <w:caps w:val="0"/>
          <w:color w:val="FFFFFF"/>
          <w:spacing w:val="7"/>
          <w:sz w:val="22"/>
          <w:szCs w:val="22"/>
          <w:shd w:val="clear" w:fill="694A2C"/>
        </w:rPr>
        <w:t> Step3 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：登录完成后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outlineLvl w:val="2"/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输入</w:t>
      </w:r>
      <w:r>
        <w:rPr>
          <w:rFonts w:hint="eastAsia" w:asciiTheme="minorEastAsia" w:hAnsiTheme="minorEastAsia" w:cstheme="minorEastAsia"/>
          <w:b/>
          <w:bCs/>
          <w:color w:val="C00000"/>
          <w:sz w:val="24"/>
          <w:szCs w:val="24"/>
          <w:lang w:val="en-US" w:eastAsia="zh-CN"/>
        </w:rPr>
        <w:t>邀请码——msxydk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进入活动界面，参与活动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4"/>
          <w:szCs w:val="24"/>
          <w:shd w:val="clear" w:fill="FFFFFF"/>
        </w:rPr>
        <w:t>​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070850"/>
            <wp:effectExtent l="0" t="0" r="10160" b="6350"/>
            <wp:docPr id="11" name="图片 1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ascii="Helvetica" w:hAnsi="Helvetica" w:eastAsia="Helvetica" w:cs="Helvetica"/>
          <w:i w:val="0"/>
          <w:caps w:val="0"/>
          <w:color w:val="FFFFFF"/>
          <w:spacing w:val="7"/>
          <w:sz w:val="22"/>
          <w:szCs w:val="22"/>
          <w:shd w:val="clear" w:fill="694A2C"/>
        </w:rPr>
        <w:t> Step4 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0"/>
          <w:sz w:val="22"/>
          <w:szCs w:val="22"/>
          <w:shd w:val="clear" w:fill="FFFFFF"/>
        </w:rPr>
        <w:t>每日听完讲座后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2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点击视频下方</w:t>
      </w: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7"/>
          <w:sz w:val="22"/>
          <w:szCs w:val="22"/>
          <w:shd w:val="clear" w:fill="FFFFFF"/>
        </w:rPr>
        <w:t>【立即打卡】</w:t>
      </w: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按钮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outlineLvl w:val="1"/>
      </w:pPr>
      <w:r>
        <w:rPr>
          <w:rFonts w:hint="default" w:ascii="Helvetica" w:hAnsi="Helvetica" w:eastAsia="Helvetica" w:cs="Helvetica"/>
          <w:i w:val="0"/>
          <w:caps w:val="0"/>
          <w:color w:val="3E3E3E"/>
          <w:spacing w:val="7"/>
          <w:sz w:val="22"/>
          <w:szCs w:val="22"/>
          <w:shd w:val="clear" w:fill="FFFFFF"/>
        </w:rPr>
        <w:t>即视为打卡成功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145790"/>
            <wp:effectExtent l="0" t="0" r="2540" b="16510"/>
            <wp:docPr id="12" name="图片 1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2"/>
        <w:rPr>
          <w:rFonts w:ascii="Helvetica" w:hAnsi="Helvetica" w:eastAsia="Helvetica" w:cs="Helvetica"/>
          <w:i w:val="0"/>
          <w:caps w:val="0"/>
          <w:color w:val="CB9C6B"/>
          <w:spacing w:val="7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0"/>
          <w:sz w:val="27"/>
          <w:szCs w:val="27"/>
          <w:shd w:val="clear" w:fill="FFFFFF"/>
        </w:rPr>
        <w:t>重温红色经典 致敬先辈精神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outlineLvl w:val="2"/>
        <w:rPr>
          <w:rFonts w:hint="default" w:ascii="Helvetica" w:hAnsi="Helvetica" w:eastAsia="Helvetica" w:cs="Helvetica"/>
          <w:i w:val="0"/>
          <w:caps w:val="0"/>
          <w:color w:val="CB9C6B"/>
          <w:spacing w:val="7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b/>
          <w:i w:val="0"/>
          <w:caps w:val="0"/>
          <w:color w:val="CB9C6B"/>
          <w:spacing w:val="0"/>
          <w:sz w:val="27"/>
          <w:szCs w:val="27"/>
          <w:shd w:val="clear" w:fill="FFFFFF"/>
        </w:rPr>
        <w:t>快来打卡赢好礼吧~</w:t>
      </w: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351D00"/>
    <w:rsid w:val="3F615B17"/>
    <w:rsid w:val="44752E77"/>
    <w:rsid w:val="49B10143"/>
    <w:rsid w:val="50351849"/>
    <w:rsid w:val="508038E5"/>
    <w:rsid w:val="5F7C1F22"/>
    <w:rsid w:val="77C21AD3"/>
    <w:rsid w:val="7B642AC6"/>
    <w:rsid w:val="7D88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2021-03-05T03:37:00Z</dcterms:created>
  <dc:creator>Administrator</dc:creator>
  <cp:lastModifiedBy>Teresa Wu</cp:lastModifiedBy>
  <dcterms:modified xsi:type="dcterms:W3CDTF">2021-03-22T02:58:06Z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